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53"/>
      </w:tblGrid>
      <w:tr w:rsidR="00151394" w14:paraId="0DD25D65" w14:textId="77777777" w:rsidTr="00B61CE5">
        <w:trPr>
          <w:trHeight w:val="1701"/>
        </w:trPr>
        <w:tc>
          <w:tcPr>
            <w:tcW w:w="4810" w:type="dxa"/>
            <w:shd w:val="clear" w:color="auto" w:fill="auto"/>
            <w:vAlign w:val="center"/>
          </w:tcPr>
          <w:p w14:paraId="276F5721" w14:textId="5A4B7A3C" w:rsidR="00151394" w:rsidRPr="00BE027D" w:rsidRDefault="00151394" w:rsidP="00B61CE5">
            <w:pPr>
              <w:spacing w:after="0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noProof/>
                <w:szCs w:val="22"/>
              </w:rPr>
              <w:drawing>
                <wp:inline distT="0" distB="0" distL="0" distR="0" wp14:anchorId="25396F4B" wp14:editId="62831863">
                  <wp:extent cx="2386965" cy="81915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  <w:vAlign w:val="center"/>
          </w:tcPr>
          <w:p w14:paraId="756E6061" w14:textId="77777777" w:rsidR="00151394" w:rsidRPr="00CC61F7" w:rsidRDefault="00151394" w:rsidP="00B61CE5">
            <w:pPr>
              <w:tabs>
                <w:tab w:val="right" w:pos="9631"/>
              </w:tabs>
              <w:spacing w:after="0"/>
              <w:jc w:val="right"/>
              <w:outlineLvl w:val="0"/>
              <w:rPr>
                <w:rFonts w:ascii="Bookman Old Style" w:hAnsi="Bookman Old Style"/>
                <w:b/>
                <w:sz w:val="28"/>
              </w:rPr>
            </w:pPr>
            <w:r w:rsidRPr="00CC61F7">
              <w:rPr>
                <w:rFonts w:ascii="Bookman Old Style" w:hAnsi="Bookman Old Style"/>
                <w:b/>
                <w:sz w:val="28"/>
              </w:rPr>
              <w:t>MB Rail Consultancy Limited</w:t>
            </w:r>
          </w:p>
          <w:p w14:paraId="26746FD0" w14:textId="77777777" w:rsidR="00151394" w:rsidRPr="00D64C93" w:rsidRDefault="00151394" w:rsidP="00B61CE5">
            <w:pPr>
              <w:tabs>
                <w:tab w:val="right" w:pos="9631"/>
              </w:tabs>
              <w:spacing w:after="0"/>
              <w:jc w:val="right"/>
              <w:outlineLvl w:val="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Suite 34, </w:t>
            </w:r>
            <w:proofErr w:type="spellStart"/>
            <w:r w:rsidRPr="00D64C93">
              <w:rPr>
                <w:rFonts w:ascii="Bookman Old Style" w:hAnsi="Bookman Old Style"/>
                <w:sz w:val="28"/>
                <w:szCs w:val="28"/>
              </w:rPr>
              <w:t>Bonnington</w:t>
            </w:r>
            <w:proofErr w:type="spellEnd"/>
            <w:r w:rsidRPr="00D64C93">
              <w:rPr>
                <w:rFonts w:ascii="Bookman Old Style" w:hAnsi="Bookman Old Style"/>
                <w:sz w:val="28"/>
                <w:szCs w:val="28"/>
              </w:rPr>
              <w:t xml:space="preserve"> Bond</w:t>
            </w:r>
          </w:p>
          <w:p w14:paraId="5BF23ABB" w14:textId="77777777" w:rsidR="00151394" w:rsidRPr="00D64C93" w:rsidRDefault="00151394" w:rsidP="00B61CE5">
            <w:pPr>
              <w:tabs>
                <w:tab w:val="right" w:pos="9631"/>
              </w:tabs>
              <w:spacing w:after="0"/>
              <w:jc w:val="right"/>
              <w:outlineLvl w:val="0"/>
              <w:rPr>
                <w:rFonts w:ascii="Bookman Old Style" w:hAnsi="Bookman Old Style"/>
                <w:sz w:val="28"/>
                <w:szCs w:val="28"/>
              </w:rPr>
            </w:pPr>
            <w:r w:rsidRPr="00D64C93">
              <w:rPr>
                <w:rFonts w:ascii="Bookman Old Style" w:hAnsi="Bookman Old Style"/>
                <w:sz w:val="28"/>
                <w:szCs w:val="28"/>
              </w:rPr>
              <w:t>2 Anderson Place</w:t>
            </w:r>
          </w:p>
          <w:p w14:paraId="76C3EC4D" w14:textId="77777777" w:rsidR="00151394" w:rsidRPr="00D64C93" w:rsidRDefault="00151394" w:rsidP="00B61CE5">
            <w:pPr>
              <w:tabs>
                <w:tab w:val="right" w:pos="9631"/>
              </w:tabs>
              <w:spacing w:after="0"/>
              <w:jc w:val="right"/>
              <w:outlineLvl w:val="0"/>
              <w:rPr>
                <w:rFonts w:ascii="Bookman Old Style" w:hAnsi="Bookman Old Style"/>
                <w:sz w:val="28"/>
                <w:szCs w:val="28"/>
              </w:rPr>
            </w:pPr>
            <w:r w:rsidRPr="00D64C93">
              <w:rPr>
                <w:rFonts w:ascii="Bookman Old Style" w:hAnsi="Bookman Old Style"/>
                <w:sz w:val="28"/>
                <w:szCs w:val="28"/>
              </w:rPr>
              <w:t>Edinburgh</w:t>
            </w:r>
          </w:p>
          <w:p w14:paraId="554D340B" w14:textId="77777777" w:rsidR="00151394" w:rsidRDefault="00151394" w:rsidP="00B61CE5">
            <w:pPr>
              <w:tabs>
                <w:tab w:val="right" w:pos="9631"/>
              </w:tabs>
              <w:spacing w:after="0"/>
              <w:jc w:val="right"/>
              <w:outlineLvl w:val="0"/>
              <w:rPr>
                <w:rFonts w:ascii="Bookman Old Style" w:hAnsi="Bookman Old Style"/>
                <w:b/>
                <w:sz w:val="28"/>
              </w:rPr>
            </w:pPr>
            <w:r w:rsidRPr="00D64C93">
              <w:rPr>
                <w:rFonts w:ascii="Bookman Old Style" w:hAnsi="Bookman Old Style"/>
                <w:sz w:val="28"/>
              </w:rPr>
              <w:t>EH6 5NP</w:t>
            </w:r>
          </w:p>
        </w:tc>
      </w:tr>
    </w:tbl>
    <w:p w14:paraId="5A55A589" w14:textId="77777777" w:rsidR="00151394" w:rsidRDefault="00151394" w:rsidP="00151394">
      <w:pPr>
        <w:pStyle w:val="BodyText"/>
        <w:rPr>
          <w:rFonts w:cstheme="minorBidi"/>
          <w:sz w:val="24"/>
          <w:lang w:eastAsia="en-US"/>
        </w:rPr>
      </w:pPr>
    </w:p>
    <w:p w14:paraId="22BC5B4D" w14:textId="77777777" w:rsidR="00151394" w:rsidRDefault="00151394" w:rsidP="00151394">
      <w:pPr>
        <w:pStyle w:val="BodyText"/>
        <w:rPr>
          <w:rFonts w:cstheme="minorBidi"/>
          <w:sz w:val="24"/>
          <w:lang w:eastAsia="en-US"/>
        </w:rPr>
      </w:pPr>
      <w:r>
        <w:rPr>
          <w:rFonts w:cstheme="minorBidi"/>
          <w:sz w:val="24"/>
          <w:lang w:eastAsia="en-US"/>
        </w:rPr>
        <w:t>Jane,</w:t>
      </w:r>
    </w:p>
    <w:p w14:paraId="2F076D58" w14:textId="77777777" w:rsidR="00151394" w:rsidRDefault="00151394" w:rsidP="00151394">
      <w:pPr>
        <w:pStyle w:val="BodyText"/>
        <w:rPr>
          <w:rFonts w:cstheme="minorBidi"/>
          <w:sz w:val="24"/>
          <w:lang w:eastAsia="en-US"/>
        </w:rPr>
      </w:pPr>
    </w:p>
    <w:p w14:paraId="4AFA90AD" w14:textId="1C823B6A" w:rsidR="00151394" w:rsidRDefault="00151394" w:rsidP="00151394">
      <w:pPr>
        <w:pStyle w:val="BodyText"/>
        <w:rPr>
          <w:rFonts w:cstheme="minorBidi"/>
          <w:sz w:val="24"/>
          <w:lang w:eastAsia="en-US"/>
        </w:rPr>
      </w:pPr>
      <w:r>
        <w:rPr>
          <w:rFonts w:cstheme="minorBidi"/>
          <w:sz w:val="24"/>
          <w:lang w:eastAsia="en-US"/>
        </w:rPr>
        <w:t xml:space="preserve">The fee for meeting room rental on </w:t>
      </w:r>
      <w:r w:rsidR="00463E0C">
        <w:rPr>
          <w:rFonts w:cstheme="minorBidi"/>
          <w:sz w:val="24"/>
          <w:lang w:eastAsia="en-US"/>
        </w:rPr>
        <w:t>Ju</w:t>
      </w:r>
      <w:r w:rsidR="00EB31EA">
        <w:rPr>
          <w:rFonts w:cstheme="minorBidi"/>
          <w:sz w:val="24"/>
          <w:lang w:eastAsia="en-US"/>
        </w:rPr>
        <w:t xml:space="preserve">ly </w:t>
      </w:r>
      <w:r w:rsidR="00463E0C">
        <w:rPr>
          <w:rFonts w:cstheme="minorBidi"/>
          <w:sz w:val="24"/>
          <w:lang w:eastAsia="en-US"/>
        </w:rPr>
        <w:t>1</w:t>
      </w:r>
      <w:r w:rsidR="00EB31EA">
        <w:rPr>
          <w:rFonts w:cstheme="minorBidi"/>
          <w:sz w:val="24"/>
          <w:lang w:eastAsia="en-US"/>
        </w:rPr>
        <w:t>1</w:t>
      </w:r>
      <w:r w:rsidR="00463E0C" w:rsidRPr="00463E0C">
        <w:rPr>
          <w:rFonts w:cstheme="minorBidi"/>
          <w:sz w:val="24"/>
          <w:vertAlign w:val="superscript"/>
          <w:lang w:eastAsia="en-US"/>
        </w:rPr>
        <w:t>th</w:t>
      </w:r>
      <w:r>
        <w:rPr>
          <w:rFonts w:cstheme="minorBidi"/>
          <w:sz w:val="24"/>
          <w:lang w:eastAsia="en-US"/>
        </w:rPr>
        <w:t xml:space="preserve"> to Facilitate </w:t>
      </w:r>
      <w:r w:rsidR="00EB31EA">
        <w:rPr>
          <w:rFonts w:cstheme="minorBidi"/>
          <w:sz w:val="24"/>
          <w:lang w:eastAsia="en-US"/>
        </w:rPr>
        <w:t xml:space="preserve">FOSG </w:t>
      </w:r>
      <w:r w:rsidR="00921DF9">
        <w:rPr>
          <w:rFonts w:cstheme="minorBidi"/>
          <w:sz w:val="24"/>
          <w:lang w:eastAsia="en-US"/>
        </w:rPr>
        <w:t>meeting</w:t>
      </w:r>
      <w:r>
        <w:rPr>
          <w:rFonts w:cstheme="minorBidi"/>
          <w:sz w:val="24"/>
          <w:lang w:eastAsia="en-US"/>
        </w:rPr>
        <w:t xml:space="preserve"> is </w:t>
      </w:r>
      <w:r>
        <w:t>£</w:t>
      </w:r>
      <w:r>
        <w:rPr>
          <w:rFonts w:cstheme="minorBidi"/>
          <w:sz w:val="24"/>
          <w:lang w:eastAsia="en-US"/>
        </w:rPr>
        <w:t xml:space="preserve">325 + 20% VAT, </w:t>
      </w:r>
    </w:p>
    <w:p w14:paraId="098D102C" w14:textId="77777777" w:rsidR="00151394" w:rsidRDefault="00151394" w:rsidP="00151394">
      <w:pPr>
        <w:pStyle w:val="BodyText"/>
        <w:rPr>
          <w:rFonts w:cstheme="minorBidi"/>
          <w:sz w:val="24"/>
          <w:lang w:eastAsia="en-US"/>
        </w:rPr>
      </w:pPr>
      <w:r>
        <w:rPr>
          <w:rFonts w:cstheme="minorBidi"/>
          <w:sz w:val="24"/>
          <w:lang w:eastAsia="en-US"/>
        </w:rPr>
        <w:t xml:space="preserve">Total </w:t>
      </w:r>
      <w:r>
        <w:t>£390</w:t>
      </w:r>
      <w:r>
        <w:rPr>
          <w:rFonts w:cstheme="minorBidi"/>
          <w:sz w:val="24"/>
          <w:lang w:eastAsia="en-US"/>
        </w:rPr>
        <w:t>.</w:t>
      </w:r>
    </w:p>
    <w:p w14:paraId="03B21ADD" w14:textId="77777777" w:rsidR="00151394" w:rsidRPr="00CC61F7" w:rsidRDefault="00151394" w:rsidP="00151394">
      <w:pPr>
        <w:pStyle w:val="BodyText"/>
        <w:rPr>
          <w:rFonts w:cstheme="minorBidi"/>
          <w:sz w:val="24"/>
          <w:lang w:eastAsia="en-US"/>
        </w:rPr>
      </w:pPr>
    </w:p>
    <w:p w14:paraId="62BD5092" w14:textId="77777777" w:rsidR="00151394" w:rsidRPr="00CC61F7" w:rsidRDefault="00151394" w:rsidP="00151394">
      <w:pPr>
        <w:pStyle w:val="BodyText"/>
        <w:rPr>
          <w:rFonts w:cstheme="minorBidi"/>
          <w:sz w:val="24"/>
          <w:lang w:eastAsia="en-US"/>
        </w:rPr>
      </w:pPr>
      <w:r w:rsidRPr="00CC61F7">
        <w:rPr>
          <w:rFonts w:cstheme="minorBidi"/>
          <w:sz w:val="24"/>
          <w:lang w:eastAsia="en-US"/>
        </w:rPr>
        <w:t>Signed,</w:t>
      </w:r>
    </w:p>
    <w:p w14:paraId="13C8EB66" w14:textId="77777777" w:rsidR="00151394" w:rsidRPr="00CC61F7" w:rsidRDefault="00151394" w:rsidP="00151394">
      <w:pPr>
        <w:pStyle w:val="BodyText"/>
        <w:rPr>
          <w:rFonts w:cstheme="minorBidi"/>
          <w:sz w:val="24"/>
          <w:lang w:eastAsia="en-US"/>
        </w:rPr>
      </w:pPr>
      <w:r w:rsidRPr="00CC61F7">
        <w:rPr>
          <w:rFonts w:cstheme="minorBidi"/>
          <w:noProof/>
          <w:sz w:val="24"/>
        </w:rPr>
        <w:drawing>
          <wp:inline distT="0" distB="0" distL="0" distR="0" wp14:anchorId="726BF1FE" wp14:editId="322F9589">
            <wp:extent cx="1044416" cy="552650"/>
            <wp:effectExtent l="0" t="0" r="3810" b="0"/>
            <wp:docPr id="7" name="Picture 2" descr="::West Coast:signatures:mb_signature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West Coast:signatures:mb_signature_smal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658" cy="58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FB7349" w14:textId="77777777" w:rsidR="00151394" w:rsidRPr="00CC61F7" w:rsidRDefault="00151394" w:rsidP="00151394">
      <w:pPr>
        <w:pStyle w:val="BodyText"/>
        <w:rPr>
          <w:rFonts w:cstheme="minorBidi"/>
          <w:sz w:val="24"/>
          <w:lang w:eastAsia="en-US"/>
        </w:rPr>
      </w:pPr>
      <w:r w:rsidRPr="00CC61F7">
        <w:rPr>
          <w:rFonts w:cstheme="minorBidi"/>
          <w:sz w:val="24"/>
          <w:lang w:eastAsia="en-US"/>
        </w:rPr>
        <w:t>Dr Matthew Bott</w:t>
      </w:r>
      <w:r>
        <w:rPr>
          <w:rFonts w:cstheme="minorBidi"/>
          <w:sz w:val="24"/>
          <w:lang w:eastAsia="en-US"/>
        </w:rPr>
        <w:t xml:space="preserve"> - PhD, MEng, MIEEE</w:t>
      </w:r>
    </w:p>
    <w:p w14:paraId="52827915" w14:textId="77777777" w:rsidR="00151394" w:rsidRPr="00CC61F7" w:rsidRDefault="00151394" w:rsidP="00151394">
      <w:pPr>
        <w:pStyle w:val="BodyText"/>
        <w:rPr>
          <w:rFonts w:cstheme="minorBidi"/>
          <w:sz w:val="24"/>
          <w:lang w:eastAsia="en-US"/>
        </w:rPr>
      </w:pPr>
      <w:r>
        <w:rPr>
          <w:rFonts w:cstheme="minorBidi"/>
          <w:sz w:val="24"/>
          <w:lang w:eastAsia="en-US"/>
        </w:rPr>
        <w:t>Director</w:t>
      </w:r>
      <w:r w:rsidRPr="00CC61F7">
        <w:rPr>
          <w:rFonts w:cstheme="minorBidi"/>
          <w:sz w:val="24"/>
          <w:lang w:eastAsia="en-US"/>
        </w:rPr>
        <w:t>.</w:t>
      </w:r>
    </w:p>
    <w:p w14:paraId="5891B002" w14:textId="77777777" w:rsidR="00896C14" w:rsidRDefault="00896C14"/>
    <w:sectPr w:rsidR="00896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94"/>
    <w:rsid w:val="00151394"/>
    <w:rsid w:val="00463E0C"/>
    <w:rsid w:val="00896C14"/>
    <w:rsid w:val="00921DF9"/>
    <w:rsid w:val="00EB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53AA0"/>
  <w15:chartTrackingRefBased/>
  <w15:docId w15:val="{2DEB3648-38B2-4EBA-B011-70DCD292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394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1394"/>
    <w:pPr>
      <w:jc w:val="both"/>
    </w:pPr>
    <w:rPr>
      <w:rFonts w:ascii="Bookman Old Style" w:hAnsi="Bookman Old Style"/>
      <w:szCs w:val="24"/>
    </w:rPr>
  </w:style>
  <w:style w:type="character" w:customStyle="1" w:styleId="BodyTextChar">
    <w:name w:val="Body Text Char"/>
    <w:basedOn w:val="DefaultParagraphFont"/>
    <w:link w:val="BodyText"/>
    <w:rsid w:val="00151394"/>
    <w:rPr>
      <w:rFonts w:ascii="Bookman Old Style" w:eastAsia="Times New Roman" w:hAnsi="Bookman Old Style" w:cs="Times New Roman"/>
      <w:szCs w:val="24"/>
      <w:lang w:eastAsia="en-GB"/>
    </w:rPr>
  </w:style>
  <w:style w:type="table" w:styleId="TableGrid">
    <w:name w:val="Table Grid"/>
    <w:basedOn w:val="TableNormal"/>
    <w:rsid w:val="001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Male</dc:creator>
  <cp:keywords/>
  <dc:description/>
  <cp:lastModifiedBy>Nicole Male</cp:lastModifiedBy>
  <cp:revision>4</cp:revision>
  <dcterms:created xsi:type="dcterms:W3CDTF">2022-04-26T09:28:00Z</dcterms:created>
  <dcterms:modified xsi:type="dcterms:W3CDTF">2022-07-11T10:42:00Z</dcterms:modified>
</cp:coreProperties>
</file>